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30"/>
          <w:szCs w:val="30"/>
        </w:rPr>
      </w:pPr>
      <w:r>
        <w:rPr>
          <w:rFonts w:hint="eastAsia" w:ascii="微软雅黑" w:hAnsi="微软雅黑" w:eastAsia="微软雅黑" w:cs="微软雅黑"/>
          <w:b/>
          <w:bCs/>
          <w:i w:val="0"/>
          <w:iCs w:val="0"/>
          <w:color w:val="000000"/>
          <w:kern w:val="0"/>
          <w:sz w:val="30"/>
          <w:szCs w:val="30"/>
          <w:u w:val="none"/>
          <w:lang w:val="en-US" w:eastAsia="zh-CN" w:bidi="ar"/>
        </w:rPr>
        <w:t>附件：中国机械工业教育协会2024年度产教科融合课题立项名单</w:t>
      </w:r>
    </w:p>
    <w:p/>
    <w:tbl>
      <w:tblPr>
        <w:tblStyle w:val="3"/>
        <w:tblW w:w="9750" w:type="dxa"/>
        <w:tblInd w:w="8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0"/>
        <w:gridCol w:w="5441"/>
        <w:gridCol w:w="979"/>
        <w:gridCol w:w="1150"/>
        <w:gridCol w:w="1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4"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课题名称</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负责人</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类别</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课题批准号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基于增强现实技术的机械零件检测教学平台构建</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刘慧芳</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ZJJX24CZ001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智能制造产教融合协同育人培养模式研究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  东</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ZJJX24CZ002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校企共育下智能制造专业人才培养模式研究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李淑娟</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ZJJX24CZ003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新工科背景下校企联合设计人才培养模式研究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张旭伟</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ZJJX24CZ004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产教融合视域下智能制造人才培养模式研究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杨建伟</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ZJJX24CZ005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产教融合、能力本位人才培养模式研究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刘仲海</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ZJJX24CZ006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产教融合工学一体数字生态搭建</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郭光振</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ZJJX24CZ007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基于能力本位的产教融合人才培养模式研究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才  智</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ZJJX24CZ008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基于人工智能的产教融合能力本位人才培养模式优化</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李晏葳</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ZJJX24CZ009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混合所有制共建现代产业学院，推进双元制职业教育改革的教学模式探究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胡勇强</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ZJJX24CZ010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产教融合背景下“工程项目+人才”双交付的现场工程师培养模式研究与实践</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王晓侃</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ZJJX24CZ011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高职焊接专业依托产教融合人才培养模式研究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崔元彪</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ZJJX24CZ012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科教融汇视域下专业高质量建设研究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陈一峰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ZJJX24CZ013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基于数智工程师创新平台的人才培养模式研究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魏彦波</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ZJJX24CZ014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产业联动、双能并进新型数控人才培养实践</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裴江红</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ZJJX24CZ015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能力本位视阈下产教融合人才培养模式创新</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廉冰娴</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ZJJX24CZ016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智能制造工控安全体系构建与产教融合实践探析</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张建珍</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ZJJX24CZ017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服务产业高质量发展的“四双四融”自动化工匠人才培养创新实践</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薛千万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ZJJX24CZ018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基于工匠学院的多元协同育人模式研究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蒋勇辉</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ZJJX24CZ019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新质生产力视域下产教融合数字生态构建研究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范建锋</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ZJJX24CZ020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数字化弧焊机器人焊接参数计算系统</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王玉君</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ZJJX24CZ021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bookmarkStart w:id="0" w:name="_GoBack"/>
            <w:r>
              <w:rPr>
                <w:rFonts w:hint="eastAsia" w:ascii="宋体" w:hAnsi="宋体" w:eastAsia="宋体" w:cs="宋体"/>
                <w:i w:val="0"/>
                <w:iCs w:val="0"/>
                <w:color w:val="000000"/>
                <w:kern w:val="0"/>
                <w:sz w:val="20"/>
                <w:szCs w:val="20"/>
                <w:u w:val="none"/>
                <w:lang w:val="en-US" w:eastAsia="zh-CN" w:bidi="ar"/>
              </w:rPr>
              <w:t>依托工匠学院培养智能制造领域高技能人才的研究与实践</w:t>
            </w:r>
            <w:bookmarkEnd w:id="0"/>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  华</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ZJJX24CZ022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国际化智能制造人才标准编制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李海霞</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ZJJX24CZ023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国际化智能制造人才培养信息化平台及资源建设</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陈玉杰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ZJJX24CZ024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增强现实（MR）精密检测教学系统开发</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靳  聪</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ZJJX24CZ025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全流程数字化智能制造解决方案系统设计</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潘冀黔</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ZJJX24CZ026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校企联合·虚实结合·科教融合 煤机装备实验教学系统设计与应用</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王学文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ZJJX24CX001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多元融合应急特色人才培养思路研究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张伟杰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ZJJX24CX002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基于产教融合、能力本位的高职中外合作办学人才培养模式的研究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王秀玲</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ZJJX24CX003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提升设计专业教师教育数字化转型能力研究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章  瑾</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ZJJX24CX004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装配式建筑预制构件模拟吊装系统研究与应用</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鲁萌萌</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ZJJX24CX005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产教融合背景下智能装备制造专业群建设研究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  博</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ZJJX24CX006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高职智能制造专业群与区域产业群适应性研究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  花</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ZJJX24CX007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“科产教”融合下职业本科人才培养模式探索与研究--以机器人技术专业为例</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李光志</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ZJJX24CX008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技工院校信息化教学模式与方法实验研究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代佳鑫</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ZJJX24CX009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思创融合促智能装备制造职业素养提升策略</w:t>
            </w:r>
            <w:r>
              <w:rPr>
                <w:rFonts w:hint="eastAsia" w:ascii="宋体" w:hAnsi="宋体" w:cs="宋体"/>
                <w:i w:val="0"/>
                <w:iCs w:val="0"/>
                <w:color w:val="000000"/>
                <w:kern w:val="0"/>
                <w:sz w:val="22"/>
                <w:szCs w:val="22"/>
                <w:u w:val="none"/>
                <w:lang w:val="en-US" w:eastAsia="zh-CN" w:bidi="ar"/>
              </w:rPr>
              <w:t>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于  淼</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ZJJX24CX010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新工科专业“课程思政”系统设计实践研究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张圣起</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ZJJX24CX011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“产教融合、精准育人”人才培养体系的构建</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徐龙泉</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ZJJX24CX012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人工智能与职业教育课堂教学融合应用研究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谢冠怀</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ZJJX24CX013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产教融合背景下技师学院“技艺创”人才培养模式研究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刘萌萌</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专项课题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ZJJX24CX014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产教科融合背景下智能制造业现场工程师人才培养体系研究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宋  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产教融合下校企共建生产性实训基地的机制研究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王建峰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产教融合下校企共建生产性实训基地的机制研究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臧能义</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产教科融合机制在院校落地实施路径研究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刘英翠</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柔性工装零点夹具在智能制造中的应用研究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李跃军</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智能制造自动化产线布局与数字孪生仿真研究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窦  耀</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车辆工程数字教材在教学中应用研究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  强</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产教科融合机制在软件学院落地实施路径研究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王佳英</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基于产教科融合下智能制造专业人才培养模式的探索与研究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  英</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产教科融合机制在高校落地实施路径研究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邢雪霞</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基于产教科融合的先进制造质量管理产业学院建设路径与实践探索</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陈艳辉</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智能制造产线数字化教学资源开发与教学效果评价方法研究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张翰明</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基于虚拟仿真的装备制造业数字教材建设</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蔡  宝</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控制阀生产与维护同步调度理论及方法研究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蒙  凯</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产教融合应用设计类高校能力本位人才培养模式研究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  旺</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“新工科”背景下基于产学合作协同育人的电子信息类专业人才培养模式研究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  亮</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产教科融合背景下地方行业特色院校机械类创新人才自主培养模式的探索与实践</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  翔</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产教融合视域下机械专业创新人才培养模式研究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米月花</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产教融合机制在应用型本科院校落地实施路径研究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赵吴静</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基于职业素养提升的校企融合就业育人实践探索——以装备制造类专业学生为例</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杜  靓</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产教融合背景下高职现代锻压技术专业活页式、工作手册式教材开发研究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李艳丽</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产教融合机制在职业院校实施路径研究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侯宝刚</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产教科融合机制在院校落地实施路径研究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章  典</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新质生产力驱动下创新创业教师培育模式研究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  玮</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人工智能与未来教育发展研究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  杨</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国际化智能制造人才培养体系评估标准研究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李万军</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数字生态视域下高职产教融合育人模式研究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  艳</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人工智能对未来教育创新人才的培养研究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王小宁</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产教融合背景下高职智能制造专业课程思政建设探索与实践</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苏和丽</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基于人工智能与数字化的教学测评创新研究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童  延</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产科教融合机制在高职院校落地实施路径研究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刘雨佳</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柔性智能制造自动化产线布局与排产优化仿真研究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  玉</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高职智能制造装备技术专业人才培养机制研究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  惠</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基于装备制造产业学院的产教融合的机制与策略研究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任志刚</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随企出海“墨子工坊”国际化智能制造人才标准编制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  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以产业需求为导向的产教融合高素质技术技能人才培养模式探索与实践</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  琼</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产教融合背景下项目目教学法在职业院校《电气与PLC控制技术》课程中的应用研究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  捡</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人工智能视域下高职院校未来教育发展研究与探索</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李清德</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18"/>
                <w:szCs w:val="18"/>
                <w:u w:val="none"/>
                <w:lang w:val="en-US" w:eastAsia="zh-CN" w:bidi="ar"/>
              </w:rPr>
              <w:t>“岗课赛证融合”视角下高职院校汽车专业教师能力发展研究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王仁群</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产科教融合机制下机械制造及自动化专业重构课程体系探索与实践</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李海霞</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产教融合背景下高职机电专业“课程思政”与“职业素养”提升的实施路径探索</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刘计良</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智能制造自动化产线布局与调试优化仿真研究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祝洲杰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基于“三链融合、三方协同” 的精密检测技术人才立体化培养模式探索</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郑晓峰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基于国际认证的课程标准研制与推广策略研究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郁元正</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职业教育国际化发展的战略和途径-以克拉玛依职业技术学院跨国校企合作为例</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朱江波</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产教融合背景下高职机械制造及自动化专业以“课程思政”促“职业素养”提升的实施策略研究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  翔</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石油装备制造产业案例教学成果转化研究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朱红波</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基于产教融合的校企协同育人研究与实践</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余靖华</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高职机械类专业产教科融合机制的构建与实践</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冯  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高职机电类教师专业实践能力提升路径研究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李建荣</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全流程数字化晶圆研磨装备自动控制系统设计</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  莉</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高职招培就一体化融合制造类产业的路径研究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潘  毅</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高校科技企业孵化器产教科融合实践的探索</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  航</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AIED与产业特色未来教育发展研究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  昀</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产教融合下智能装备研发及成果转化机制研究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王方丽</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产教科融合下智能化产业学院建设与运行研究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原慧军</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“双高”建设下我国高职教育国际化发展策略研究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赵永涛</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以机械企业全球化为导向的职业教育国际化发展路径研究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  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国际化智能制造人才培养课程体系建设研究标准</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  越</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产教融合背景下装备制造大类相关专业以“课程思政”促“职业素养”提升的实施策略研究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陈喜春</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工业机器人现场工程师 “三阶四能五同”人才培养模式的探索实践</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童燕波</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装备制造类专业基于项目化教学的课程思政融通路径研究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张艳华</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产教融合下校企共建实训基地的机制研究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  莉</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产教融合下校企共建生产性实训基地的机制研究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于香春</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培养“双师型”师资库建设的研究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  璐</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产教融合背景下校协企共建培训基地实践研究—以广州市公用事业技师学院新能源汽车维修培训为例</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毕静文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产教融合背景下工学一体化师资队伍建设策略研究----以广州市公用事业技师学院为例</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黄建明</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制造业当家背景下专创型人才培养的实践研究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颜志成</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能源管理系统在智慧校园建设中的应用研究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韩永超</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数字经济背景下技工院校产教科融合服务产业发展的研究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金凌芳</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"工学一体化"技能人才培养模式事件背景下技工院校“双师型”师资建设路径研究---以浙江省为例</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何颖丽</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数字孪生技术赋能，推动数智化发展策略探究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沈  梁</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产教融合背景下电梯工程技术专业高技能人才培养实践研究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梁  辉</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中职学校“双师型”教师队伍建设研究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陈要绘</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中职双师型师资库建设的现状与优化路径研究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温艳群</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基于职业核心素养的高技能人才培养路径研究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叶俊鹏</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新课标下新能源汽车专业课程评价体系研究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赵长海</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基于产教融合下智能制造产业学院建设探讨与研究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孙  传</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119</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新质生产力背景下技工院校产 教融合办学新业态研究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  伟</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产教融合校企共建实训基地研究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严红伟</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汽车营销专业工学一体人才培养探索与实践——以爱心易栈模拟商店运营为例</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张凌燕</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一核五维·工业机器人专业国际化资源建设研究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王心发</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产教融合背景下产业学院运行机制研究与实践</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张军华</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职技融通改革赋能数字技能人才产才融合体系研究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严宇才</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新课标下工业机械专业复合型人才培养研究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  涛</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基于产教融合视域下的校企协同育人机制研究--以淄博市技师学院“订单式”为例</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燕  妍</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127</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人工智能时代教师角色的重塑</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  蓉</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产教科融合背景下教师评价体系建构的基础研究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  雷</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产教融合视域下技工院校新专业建设路径研究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何丽欧</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基于企业学院模式的校企协同育人的探索与实践</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黄宗阜</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智能化驱动下制造类技能人才需求与职业教育应对策略研究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章振周</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基于双元融汇模式下技工学院技能人才产教科融合培育研究</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崔凯冬</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133</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智能制造工艺数据大数据建模</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宋永辉</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数字孪生全要素智能制造系统开发及教学实践</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吕峙莹</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w:t>
            </w:r>
          </w:p>
        </w:tc>
        <w:tc>
          <w:tcPr>
            <w:tcW w:w="5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工业软件数字化应用与精密检测对智能制造的影响</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陈发波</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一般课题</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ZJJX24CY095</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lNzY3YWIyNDNkOTU4ZTFmMTZjODRjZmFjMWFlMzEifQ=="/>
  </w:docVars>
  <w:rsids>
    <w:rsidRoot w:val="00000000"/>
    <w:rsid w:val="03294A70"/>
    <w:rsid w:val="05A924A2"/>
    <w:rsid w:val="06F67D3B"/>
    <w:rsid w:val="0CBD40A6"/>
    <w:rsid w:val="149871CF"/>
    <w:rsid w:val="21E55AEC"/>
    <w:rsid w:val="25463AD2"/>
    <w:rsid w:val="28E474A3"/>
    <w:rsid w:val="2E9C793A"/>
    <w:rsid w:val="323F3090"/>
    <w:rsid w:val="39EC23B8"/>
    <w:rsid w:val="3B3637D5"/>
    <w:rsid w:val="3EF913BF"/>
    <w:rsid w:val="437469DF"/>
    <w:rsid w:val="4D5F7369"/>
    <w:rsid w:val="4D6E5ECC"/>
    <w:rsid w:val="55625EEC"/>
    <w:rsid w:val="611B3299"/>
    <w:rsid w:val="64721148"/>
    <w:rsid w:val="6F2E7BB0"/>
    <w:rsid w:val="771361F7"/>
    <w:rsid w:val="791F6F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rPr>
      <w:rFonts w:ascii="Times New Roman" w:hAnsi="Times New Roman" w:eastAsia="宋体" w:cs="Times New Roman"/>
      <w:sz w:val="24"/>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autoRedefine/>
    <w:qFormat/>
    <w:uiPriority w:val="0"/>
    <w:pPr>
      <w:spacing w:after="120" w:afterLines="0" w:afterAutospacing="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4</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2023-09-23T02:19:00Z</dcterms:created>
  <dc:creator>13641</dc:creator>
  <cp:lastModifiedBy>教育亚琴</cp:lastModifiedBy>
  <dcterms:modified xsi:type="dcterms:W3CDTF">2024-04-30T01:12:16Z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CFE73A79B83A4304912B9ABD33DDA940_12</vt:lpwstr>
  </property>
</Properties>
</file>